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8E65" w14:textId="01029C47" w:rsidR="0053614B" w:rsidRPr="00300613" w:rsidRDefault="00B55259" w:rsidP="00300613">
      <w:pPr>
        <w:jc w:val="center"/>
        <w:rPr>
          <w:b/>
        </w:rPr>
      </w:pPr>
      <w:r w:rsidRPr="00300613">
        <w:rPr>
          <w:b/>
        </w:rPr>
        <w:t xml:space="preserve">Navigation Primary </w:t>
      </w:r>
      <w:r w:rsidR="00300613" w:rsidRPr="00300613">
        <w:rPr>
          <w:b/>
        </w:rPr>
        <w:t>Science L</w:t>
      </w:r>
      <w:r w:rsidR="00025D20">
        <w:rPr>
          <w:b/>
        </w:rPr>
        <w:t>TP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480"/>
        <w:gridCol w:w="2234"/>
        <w:gridCol w:w="2235"/>
        <w:gridCol w:w="2234"/>
        <w:gridCol w:w="2235"/>
        <w:gridCol w:w="2234"/>
        <w:gridCol w:w="2235"/>
      </w:tblGrid>
      <w:tr w:rsidR="0053614B" w:rsidRPr="00300613" w14:paraId="6545912C" w14:textId="77777777" w:rsidTr="0053614B">
        <w:trPr>
          <w:trHeight w:val="634"/>
        </w:trPr>
        <w:tc>
          <w:tcPr>
            <w:tcW w:w="480" w:type="dxa"/>
          </w:tcPr>
          <w:p w14:paraId="67E9A3C3" w14:textId="77777777" w:rsidR="0053614B" w:rsidRPr="00300613" w:rsidRDefault="0053614B" w:rsidP="001318EC"/>
        </w:tc>
        <w:tc>
          <w:tcPr>
            <w:tcW w:w="2234" w:type="dxa"/>
            <w:tcBorders>
              <w:bottom w:val="single" w:sz="4" w:space="0" w:color="auto"/>
            </w:tcBorders>
          </w:tcPr>
          <w:p w14:paraId="093C5F56" w14:textId="77777777" w:rsidR="0053614B" w:rsidRPr="00300613" w:rsidRDefault="0053614B" w:rsidP="001318EC">
            <w:pPr>
              <w:jc w:val="center"/>
              <w:rPr>
                <w:b/>
                <w:bCs/>
              </w:rPr>
            </w:pPr>
            <w:r w:rsidRPr="00300613">
              <w:rPr>
                <w:b/>
                <w:bCs/>
              </w:rPr>
              <w:t>Aut 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C222481" w14:textId="77777777" w:rsidR="0053614B" w:rsidRPr="00300613" w:rsidRDefault="0053614B" w:rsidP="001318EC">
            <w:pPr>
              <w:jc w:val="center"/>
              <w:rPr>
                <w:b/>
                <w:bCs/>
              </w:rPr>
            </w:pPr>
            <w:r w:rsidRPr="00300613">
              <w:rPr>
                <w:b/>
                <w:bCs/>
              </w:rPr>
              <w:t>Aut 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4DF66E4" w14:textId="77777777" w:rsidR="0053614B" w:rsidRPr="00300613" w:rsidRDefault="0053614B" w:rsidP="001318EC">
            <w:pPr>
              <w:jc w:val="center"/>
              <w:rPr>
                <w:b/>
                <w:bCs/>
              </w:rPr>
            </w:pPr>
            <w:r w:rsidRPr="00300613">
              <w:rPr>
                <w:b/>
                <w:bCs/>
              </w:rPr>
              <w:t>Spr1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397B26C0" w14:textId="77777777" w:rsidR="0053614B" w:rsidRPr="00300613" w:rsidRDefault="0053614B" w:rsidP="001318EC">
            <w:pPr>
              <w:jc w:val="center"/>
              <w:rPr>
                <w:b/>
                <w:bCs/>
              </w:rPr>
            </w:pPr>
            <w:r w:rsidRPr="00300613">
              <w:rPr>
                <w:b/>
                <w:bCs/>
              </w:rPr>
              <w:t>Spr2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48A5935" w14:textId="77777777" w:rsidR="0053614B" w:rsidRPr="00300613" w:rsidRDefault="0053614B" w:rsidP="001318EC">
            <w:pPr>
              <w:jc w:val="center"/>
              <w:rPr>
                <w:b/>
                <w:bCs/>
              </w:rPr>
            </w:pPr>
            <w:r w:rsidRPr="00300613">
              <w:rPr>
                <w:b/>
                <w:bCs/>
              </w:rPr>
              <w:t>Su1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0A8D2EB5" w14:textId="77777777" w:rsidR="0053614B" w:rsidRPr="00300613" w:rsidRDefault="0053614B" w:rsidP="001318EC">
            <w:pPr>
              <w:jc w:val="center"/>
              <w:rPr>
                <w:b/>
                <w:bCs/>
              </w:rPr>
            </w:pPr>
            <w:r w:rsidRPr="00300613">
              <w:rPr>
                <w:b/>
                <w:bCs/>
              </w:rPr>
              <w:t>Su2</w:t>
            </w:r>
          </w:p>
        </w:tc>
      </w:tr>
      <w:tr w:rsidR="001318EC" w:rsidRPr="00300613" w14:paraId="3C5FEF6B" w14:textId="77777777" w:rsidTr="009259FE">
        <w:trPr>
          <w:trHeight w:val="1196"/>
        </w:trPr>
        <w:tc>
          <w:tcPr>
            <w:tcW w:w="480" w:type="dxa"/>
            <w:vAlign w:val="center"/>
          </w:tcPr>
          <w:p w14:paraId="38DF2066" w14:textId="77777777" w:rsidR="001318EC" w:rsidRPr="00300613" w:rsidRDefault="001318EC" w:rsidP="00FF498C">
            <w:pPr>
              <w:rPr>
                <w:b/>
                <w:bCs/>
              </w:rPr>
            </w:pPr>
            <w:r w:rsidRPr="00300613">
              <w:rPr>
                <w:b/>
                <w:bCs/>
              </w:rPr>
              <w:t>N</w:t>
            </w:r>
          </w:p>
        </w:tc>
        <w:tc>
          <w:tcPr>
            <w:tcW w:w="2234" w:type="dxa"/>
            <w:shd w:val="clear" w:color="auto" w:fill="DEEAF6" w:themeFill="accent1" w:themeFillTint="33"/>
            <w:vAlign w:val="center"/>
          </w:tcPr>
          <w:p w14:paraId="62EAB39B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Seasonal changes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60F9373E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53C941FA" w14:textId="77777777" w:rsidR="001318EC" w:rsidRPr="00300613" w:rsidRDefault="001318EC" w:rsidP="00401D69">
            <w:pPr>
              <w:jc w:val="center"/>
            </w:pPr>
            <w:r w:rsidRPr="00300613">
              <w:t>Healthy lifestyles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6AF508B5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  <w:p w14:paraId="555BEF61" w14:textId="77777777" w:rsidR="001318EC" w:rsidRPr="00300613" w:rsidRDefault="001318EC" w:rsidP="00401D69">
            <w:pPr>
              <w:jc w:val="center"/>
            </w:pPr>
            <w:r w:rsidRPr="00300613">
              <w:t>Hibernation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42FB3E2B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  <w:p w14:paraId="3B8CE0F9" w14:textId="77777777" w:rsidR="001318EC" w:rsidRPr="00300613" w:rsidRDefault="001318EC" w:rsidP="00401D69">
            <w:pPr>
              <w:jc w:val="center"/>
            </w:pPr>
            <w:r w:rsidRPr="00300613">
              <w:t xml:space="preserve">Environments 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269F72C5" w14:textId="77777777" w:rsidR="00EE063B" w:rsidRPr="00300613" w:rsidRDefault="00EE063B" w:rsidP="00EE063B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4E02BFE4" w14:textId="77777777" w:rsidR="001318EC" w:rsidRPr="00300613" w:rsidRDefault="00EE063B" w:rsidP="00EE063B">
            <w:pPr>
              <w:jc w:val="center"/>
              <w:rPr>
                <w:b/>
              </w:rPr>
            </w:pPr>
            <w:r w:rsidRPr="00300613">
              <w:t>Minibeasts and lifecycles</w:t>
            </w:r>
          </w:p>
        </w:tc>
        <w:tc>
          <w:tcPr>
            <w:tcW w:w="2235" w:type="dxa"/>
            <w:shd w:val="clear" w:color="auto" w:fill="DEEAF6" w:themeFill="accent1" w:themeFillTint="33"/>
            <w:vAlign w:val="center"/>
          </w:tcPr>
          <w:p w14:paraId="5A885CE0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Seasonal changes</w:t>
            </w:r>
          </w:p>
        </w:tc>
      </w:tr>
      <w:tr w:rsidR="001318EC" w:rsidRPr="00300613" w14:paraId="500DE4DF" w14:textId="77777777" w:rsidTr="00FF498C">
        <w:trPr>
          <w:trHeight w:val="1196"/>
        </w:trPr>
        <w:tc>
          <w:tcPr>
            <w:tcW w:w="480" w:type="dxa"/>
            <w:vAlign w:val="center"/>
          </w:tcPr>
          <w:p w14:paraId="4770A0E1" w14:textId="77777777" w:rsidR="001318EC" w:rsidRPr="00300613" w:rsidRDefault="001318EC" w:rsidP="00FF498C">
            <w:pPr>
              <w:rPr>
                <w:b/>
                <w:bCs/>
              </w:rPr>
            </w:pPr>
            <w:r w:rsidRPr="00300613">
              <w:rPr>
                <w:b/>
                <w:bCs/>
              </w:rPr>
              <w:t>R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46D8BCBE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03CD992C" w14:textId="77777777" w:rsidR="00EE063B" w:rsidRPr="00300613" w:rsidRDefault="00EE063B" w:rsidP="00401D69">
            <w:pPr>
              <w:jc w:val="center"/>
            </w:pPr>
            <w:r w:rsidRPr="00300613">
              <w:t>Me and my body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0179DFCA" w14:textId="77777777" w:rsidR="00EE063B" w:rsidRPr="00300613" w:rsidRDefault="00EE063B" w:rsidP="00EE063B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3B8B01B4" w14:textId="77777777" w:rsidR="001318EC" w:rsidRPr="00300613" w:rsidRDefault="00EE063B" w:rsidP="00EE063B">
            <w:pPr>
              <w:jc w:val="center"/>
              <w:rPr>
                <w:b/>
              </w:rPr>
            </w:pPr>
            <w:r w:rsidRPr="00300613">
              <w:t>Me and my body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5ECD2E82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  <w:p w14:paraId="007E078C" w14:textId="77777777" w:rsidR="00EE063B" w:rsidRPr="00300613" w:rsidRDefault="00EE063B" w:rsidP="00401D69">
            <w:pPr>
              <w:jc w:val="center"/>
            </w:pPr>
            <w:r w:rsidRPr="00300613">
              <w:t>Polar regions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7DF442EC" w14:textId="77777777" w:rsidR="00EE063B" w:rsidRPr="00300613" w:rsidRDefault="00EE063B" w:rsidP="00EE063B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  <w:p w14:paraId="1EB8595D" w14:textId="77777777" w:rsidR="001318EC" w:rsidRPr="00300613" w:rsidRDefault="00EE063B" w:rsidP="00EE063B">
            <w:pPr>
              <w:jc w:val="center"/>
              <w:rPr>
                <w:b/>
              </w:rPr>
            </w:pPr>
            <w:r w:rsidRPr="00300613">
              <w:t>Polar regions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21490CF1" w14:textId="77777777" w:rsidR="00EE063B" w:rsidRPr="00300613" w:rsidRDefault="00EE063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0A825052" w14:textId="77777777" w:rsidR="001318EC" w:rsidRPr="00300613" w:rsidRDefault="001318EC" w:rsidP="0053614B">
            <w:pPr>
              <w:jc w:val="center"/>
            </w:pPr>
            <w:r w:rsidRPr="00300613">
              <w:t>Minibeasts and lifecycles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44501A4D" w14:textId="77777777" w:rsidR="001318EC" w:rsidRPr="00300613" w:rsidRDefault="001318EC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Plants</w:t>
            </w:r>
          </w:p>
        </w:tc>
      </w:tr>
      <w:tr w:rsidR="0053614B" w:rsidRPr="00300613" w14:paraId="1966299A" w14:textId="77777777" w:rsidTr="009259FE">
        <w:trPr>
          <w:trHeight w:val="1196"/>
        </w:trPr>
        <w:tc>
          <w:tcPr>
            <w:tcW w:w="480" w:type="dxa"/>
            <w:vAlign w:val="center"/>
          </w:tcPr>
          <w:p w14:paraId="4012243D" w14:textId="77777777" w:rsidR="0053614B" w:rsidRPr="00300613" w:rsidRDefault="0053614B" w:rsidP="00FF498C">
            <w:pPr>
              <w:rPr>
                <w:b/>
                <w:bCs/>
              </w:rPr>
            </w:pPr>
            <w:r w:rsidRPr="00300613">
              <w:rPr>
                <w:b/>
                <w:bCs/>
              </w:rPr>
              <w:t>1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13052136" w14:textId="77777777" w:rsidR="00401D69" w:rsidRPr="00300613" w:rsidRDefault="0053614B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Plants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46D7E16B" w14:textId="77777777" w:rsidR="00401D69" w:rsidRPr="00300613" w:rsidRDefault="0053614B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Seasonal changes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62EFA6AD" w14:textId="77777777" w:rsidR="00401D69" w:rsidRPr="00300613" w:rsidRDefault="0053614B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 xml:space="preserve">Animals </w:t>
            </w:r>
            <w:r w:rsidR="008E163F" w:rsidRPr="00300613">
              <w:rPr>
                <w:b/>
              </w:rPr>
              <w:t>including</w:t>
            </w:r>
            <w:r w:rsidRPr="00300613">
              <w:rPr>
                <w:b/>
              </w:rPr>
              <w:t xml:space="preserve"> humans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1EDA2EC4" w14:textId="77777777" w:rsidR="00401D69" w:rsidRPr="00300613" w:rsidRDefault="0053614B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Seasonal changes</w:t>
            </w:r>
          </w:p>
        </w:tc>
        <w:tc>
          <w:tcPr>
            <w:tcW w:w="2234" w:type="dxa"/>
            <w:shd w:val="clear" w:color="auto" w:fill="FFF2CC" w:themeFill="accent4" w:themeFillTint="33"/>
            <w:vAlign w:val="center"/>
          </w:tcPr>
          <w:p w14:paraId="3340C89B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Materials</w:t>
            </w:r>
          </w:p>
        </w:tc>
        <w:tc>
          <w:tcPr>
            <w:tcW w:w="2235" w:type="dxa"/>
            <w:shd w:val="clear" w:color="auto" w:fill="DEEAF6" w:themeFill="accent1" w:themeFillTint="33"/>
            <w:vAlign w:val="center"/>
          </w:tcPr>
          <w:p w14:paraId="575CAD03" w14:textId="77777777" w:rsidR="00401D69" w:rsidRPr="00300613" w:rsidRDefault="0053614B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Seasonal changes</w:t>
            </w:r>
          </w:p>
        </w:tc>
      </w:tr>
      <w:tr w:rsidR="0053614B" w:rsidRPr="00300613" w14:paraId="539BF102" w14:textId="77777777" w:rsidTr="00FF498C">
        <w:trPr>
          <w:trHeight w:val="1196"/>
        </w:trPr>
        <w:tc>
          <w:tcPr>
            <w:tcW w:w="480" w:type="dxa"/>
            <w:vAlign w:val="center"/>
          </w:tcPr>
          <w:p w14:paraId="7F56C6CB" w14:textId="77777777" w:rsidR="0053614B" w:rsidRPr="00300613" w:rsidRDefault="0053614B" w:rsidP="00FF498C">
            <w:pPr>
              <w:rPr>
                <w:b/>
                <w:bCs/>
              </w:rPr>
            </w:pPr>
            <w:r w:rsidRPr="00300613">
              <w:rPr>
                <w:b/>
                <w:bCs/>
              </w:rPr>
              <w:t>2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3F154F62" w14:textId="77777777" w:rsidR="00401D69" w:rsidRPr="00300613" w:rsidRDefault="008E163F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2F934356" w14:textId="77777777" w:rsidR="00401D69" w:rsidRPr="00300613" w:rsidRDefault="008E163F" w:rsidP="00401D69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</w:t>
            </w:r>
            <w:r w:rsidR="0053614B" w:rsidRPr="00300613">
              <w:rPr>
                <w:b/>
              </w:rPr>
              <w:t>abitats</w:t>
            </w:r>
          </w:p>
        </w:tc>
        <w:tc>
          <w:tcPr>
            <w:tcW w:w="2234" w:type="dxa"/>
            <w:shd w:val="clear" w:color="auto" w:fill="FFF2CC" w:themeFill="accent4" w:themeFillTint="33"/>
            <w:vAlign w:val="center"/>
          </w:tcPr>
          <w:p w14:paraId="3F8B00D3" w14:textId="77777777" w:rsidR="0053614B" w:rsidRPr="00300613" w:rsidRDefault="0053614B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Materials</w:t>
            </w:r>
          </w:p>
        </w:tc>
        <w:tc>
          <w:tcPr>
            <w:tcW w:w="2235" w:type="dxa"/>
            <w:shd w:val="clear" w:color="auto" w:fill="FFF2CC" w:themeFill="accent4" w:themeFillTint="33"/>
            <w:vAlign w:val="center"/>
          </w:tcPr>
          <w:p w14:paraId="52AB7C89" w14:textId="77777777" w:rsidR="0053614B" w:rsidRPr="00300613" w:rsidRDefault="0053614B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Materials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17D58477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Plants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754783E5" w14:textId="77777777" w:rsidR="0053614B" w:rsidRPr="00300613" w:rsidRDefault="0053614B" w:rsidP="008E163F">
            <w:pPr>
              <w:jc w:val="center"/>
              <w:rPr>
                <w:b/>
              </w:rPr>
            </w:pPr>
            <w:r w:rsidRPr="00300613">
              <w:rPr>
                <w:b/>
              </w:rPr>
              <w:t xml:space="preserve">Animals </w:t>
            </w:r>
            <w:r w:rsidR="008E163F" w:rsidRPr="00300613">
              <w:rPr>
                <w:b/>
              </w:rPr>
              <w:t>including</w:t>
            </w:r>
            <w:r w:rsidRPr="00300613">
              <w:rPr>
                <w:b/>
              </w:rPr>
              <w:t xml:space="preserve"> humans</w:t>
            </w:r>
          </w:p>
        </w:tc>
      </w:tr>
      <w:tr w:rsidR="0053614B" w:rsidRPr="00300613" w14:paraId="364F2047" w14:textId="77777777" w:rsidTr="00FF498C">
        <w:trPr>
          <w:trHeight w:val="1196"/>
        </w:trPr>
        <w:tc>
          <w:tcPr>
            <w:tcW w:w="480" w:type="dxa"/>
            <w:vAlign w:val="center"/>
          </w:tcPr>
          <w:p w14:paraId="2079CDA5" w14:textId="77777777" w:rsidR="0053614B" w:rsidRPr="00300613" w:rsidRDefault="0053614B" w:rsidP="00FF498C">
            <w:pPr>
              <w:rPr>
                <w:b/>
                <w:bCs/>
              </w:rPr>
            </w:pPr>
            <w:r w:rsidRPr="00300613">
              <w:rPr>
                <w:b/>
                <w:bCs/>
              </w:rPr>
              <w:t xml:space="preserve">3 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7BD2E657" w14:textId="77777777" w:rsidR="008E163F" w:rsidRPr="00300613" w:rsidRDefault="008E163F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64DB88AC" w14:textId="77777777" w:rsidR="008E163F" w:rsidRPr="00300613" w:rsidRDefault="008E163F" w:rsidP="008E163F">
            <w:pPr>
              <w:jc w:val="center"/>
            </w:pPr>
            <w:r w:rsidRPr="00300613">
              <w:t>Skeletons</w:t>
            </w:r>
          </w:p>
          <w:p w14:paraId="55170C12" w14:textId="77777777" w:rsidR="0053614B" w:rsidRPr="00300613" w:rsidRDefault="008E163F" w:rsidP="008E163F">
            <w:pPr>
              <w:jc w:val="center"/>
            </w:pPr>
            <w:r w:rsidRPr="00300613">
              <w:t>H</w:t>
            </w:r>
            <w:r w:rsidR="002D5D6C" w:rsidRPr="00300613">
              <w:t>ealthy eating</w:t>
            </w:r>
          </w:p>
        </w:tc>
        <w:tc>
          <w:tcPr>
            <w:tcW w:w="2235" w:type="dxa"/>
            <w:shd w:val="clear" w:color="auto" w:fill="FFF2CC" w:themeFill="accent4" w:themeFillTint="33"/>
            <w:vAlign w:val="center"/>
          </w:tcPr>
          <w:p w14:paraId="7036E35B" w14:textId="77777777" w:rsidR="0053614B" w:rsidRPr="00300613" w:rsidRDefault="002D5D6C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Rocks and Soils</w:t>
            </w:r>
          </w:p>
        </w:tc>
        <w:tc>
          <w:tcPr>
            <w:tcW w:w="2234" w:type="dxa"/>
            <w:shd w:val="clear" w:color="auto" w:fill="D9E2F3" w:themeFill="accent5" w:themeFillTint="33"/>
            <w:vAlign w:val="center"/>
          </w:tcPr>
          <w:p w14:paraId="04BD0B94" w14:textId="77777777" w:rsidR="0053614B" w:rsidRPr="00300613" w:rsidRDefault="002D5D6C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Forces and magnets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6371E76F" w14:textId="77777777" w:rsidR="0053614B" w:rsidRPr="00300613" w:rsidRDefault="0053614B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Forces and magnets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23C86FC8" w14:textId="77777777" w:rsidR="0053614B" w:rsidRPr="00300613" w:rsidRDefault="002D5D6C" w:rsidP="002D5D6C">
            <w:pPr>
              <w:jc w:val="center"/>
              <w:rPr>
                <w:b/>
              </w:rPr>
            </w:pPr>
            <w:r w:rsidRPr="00300613">
              <w:rPr>
                <w:b/>
              </w:rPr>
              <w:t>Plants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5B75190E" w14:textId="77777777" w:rsidR="0053614B" w:rsidRPr="00300613" w:rsidRDefault="002D5D6C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Light</w:t>
            </w:r>
          </w:p>
        </w:tc>
      </w:tr>
      <w:tr w:rsidR="0053614B" w:rsidRPr="00300613" w14:paraId="336661C7" w14:textId="77777777" w:rsidTr="00FF498C">
        <w:trPr>
          <w:trHeight w:val="1196"/>
        </w:trPr>
        <w:tc>
          <w:tcPr>
            <w:tcW w:w="480" w:type="dxa"/>
            <w:vAlign w:val="center"/>
          </w:tcPr>
          <w:p w14:paraId="149616BE" w14:textId="77777777" w:rsidR="0053614B" w:rsidRPr="00300613" w:rsidRDefault="0053614B" w:rsidP="00FF498C">
            <w:pPr>
              <w:rPr>
                <w:b/>
                <w:bCs/>
              </w:rPr>
            </w:pPr>
            <w:r w:rsidRPr="00300613">
              <w:rPr>
                <w:b/>
                <w:bCs/>
              </w:rPr>
              <w:t>4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5CF32D6C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78225D20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Electricity</w:t>
            </w:r>
          </w:p>
        </w:tc>
        <w:tc>
          <w:tcPr>
            <w:tcW w:w="2234" w:type="dxa"/>
            <w:shd w:val="clear" w:color="auto" w:fill="FFF2CC" w:themeFill="accent4" w:themeFillTint="33"/>
            <w:vAlign w:val="center"/>
          </w:tcPr>
          <w:p w14:paraId="595B8D1C" w14:textId="77777777" w:rsidR="0053614B" w:rsidRPr="00300613" w:rsidRDefault="00477E3D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States of matter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28414803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Sound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6B745096" w14:textId="77777777" w:rsidR="008E163F" w:rsidRPr="00300613" w:rsidRDefault="008E163F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68447EDB" w14:textId="77777777" w:rsidR="0053614B" w:rsidRPr="00300613" w:rsidRDefault="0053614B" w:rsidP="0053614B">
            <w:pPr>
              <w:jc w:val="center"/>
            </w:pPr>
            <w:r w:rsidRPr="00300613">
              <w:t>Digestive system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26C374D9" w14:textId="77777777" w:rsidR="0053614B" w:rsidRPr="00300613" w:rsidRDefault="00477E3D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Li</w:t>
            </w:r>
            <w:r w:rsidR="008E163F" w:rsidRPr="00300613">
              <w:rPr>
                <w:b/>
              </w:rPr>
              <w:t>ving things and their habitats</w:t>
            </w:r>
          </w:p>
        </w:tc>
      </w:tr>
      <w:tr w:rsidR="0053614B" w:rsidRPr="00300613" w14:paraId="07641E6B" w14:textId="77777777" w:rsidTr="00FF498C">
        <w:trPr>
          <w:trHeight w:val="1196"/>
        </w:trPr>
        <w:tc>
          <w:tcPr>
            <w:tcW w:w="480" w:type="dxa"/>
            <w:vAlign w:val="center"/>
          </w:tcPr>
          <w:p w14:paraId="79C1EAED" w14:textId="77777777" w:rsidR="0053614B" w:rsidRPr="00300613" w:rsidRDefault="0053614B" w:rsidP="00FF498C">
            <w:pPr>
              <w:rPr>
                <w:b/>
                <w:bCs/>
                <w:highlight w:val="yellow"/>
              </w:rPr>
            </w:pPr>
            <w:r w:rsidRPr="00300613">
              <w:rPr>
                <w:b/>
                <w:bCs/>
              </w:rPr>
              <w:t>5</w:t>
            </w:r>
          </w:p>
        </w:tc>
        <w:tc>
          <w:tcPr>
            <w:tcW w:w="2234" w:type="dxa"/>
            <w:shd w:val="clear" w:color="auto" w:fill="D9E2F3" w:themeFill="accent5" w:themeFillTint="33"/>
            <w:vAlign w:val="center"/>
          </w:tcPr>
          <w:p w14:paraId="1F5E8BEC" w14:textId="77777777" w:rsidR="0053614B" w:rsidRPr="00300613" w:rsidRDefault="0053614B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Earth and Space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092AA019" w14:textId="77777777" w:rsidR="0053614B" w:rsidRPr="00300613" w:rsidRDefault="00644E5E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Forces</w:t>
            </w:r>
          </w:p>
        </w:tc>
        <w:tc>
          <w:tcPr>
            <w:tcW w:w="2234" w:type="dxa"/>
            <w:shd w:val="clear" w:color="auto" w:fill="FFF2CC" w:themeFill="accent4" w:themeFillTint="33"/>
            <w:vAlign w:val="center"/>
          </w:tcPr>
          <w:p w14:paraId="434C9DDF" w14:textId="77777777" w:rsidR="0053614B" w:rsidRPr="00300613" w:rsidRDefault="00644E5E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Properties of materials</w:t>
            </w:r>
          </w:p>
        </w:tc>
        <w:tc>
          <w:tcPr>
            <w:tcW w:w="2235" w:type="dxa"/>
            <w:shd w:val="clear" w:color="auto" w:fill="FFF2CC" w:themeFill="accent4" w:themeFillTint="33"/>
            <w:vAlign w:val="center"/>
          </w:tcPr>
          <w:p w14:paraId="6D515617" w14:textId="77777777" w:rsidR="0053614B" w:rsidRPr="00300613" w:rsidRDefault="00644E5E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Changes of materials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6460A7A4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Living things and their habitats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6B0C1F02" w14:textId="77777777" w:rsidR="0053614B" w:rsidRPr="00300613" w:rsidRDefault="0053614B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</w:t>
            </w:r>
            <w:r w:rsidR="00644E5E" w:rsidRPr="00300613">
              <w:rPr>
                <w:b/>
              </w:rPr>
              <w:t>luding</w:t>
            </w:r>
            <w:r w:rsidRPr="00300613">
              <w:rPr>
                <w:b/>
              </w:rPr>
              <w:t xml:space="preserve"> humans</w:t>
            </w:r>
          </w:p>
          <w:p w14:paraId="4B0E8729" w14:textId="77777777" w:rsidR="008E163F" w:rsidRPr="00300613" w:rsidRDefault="008E163F" w:rsidP="00FF2075">
            <w:pPr>
              <w:jc w:val="center"/>
            </w:pPr>
            <w:r w:rsidRPr="00300613">
              <w:t>Life cycles</w:t>
            </w:r>
          </w:p>
        </w:tc>
      </w:tr>
      <w:tr w:rsidR="0053614B" w:rsidRPr="00300613" w14:paraId="6CCB28AF" w14:textId="77777777" w:rsidTr="00FF498C">
        <w:trPr>
          <w:trHeight w:val="1196"/>
        </w:trPr>
        <w:tc>
          <w:tcPr>
            <w:tcW w:w="480" w:type="dxa"/>
            <w:vAlign w:val="center"/>
          </w:tcPr>
          <w:p w14:paraId="26EF9F47" w14:textId="77777777" w:rsidR="0053614B" w:rsidRPr="00300613" w:rsidRDefault="0053614B" w:rsidP="00FF498C">
            <w:pPr>
              <w:rPr>
                <w:b/>
                <w:bCs/>
                <w:highlight w:val="yellow"/>
              </w:rPr>
            </w:pPr>
            <w:r w:rsidRPr="00300613">
              <w:rPr>
                <w:b/>
                <w:bCs/>
              </w:rPr>
              <w:t>6</w:t>
            </w:r>
          </w:p>
        </w:tc>
        <w:tc>
          <w:tcPr>
            <w:tcW w:w="2234" w:type="dxa"/>
            <w:shd w:val="clear" w:color="auto" w:fill="E2EFD9" w:themeFill="accent6" w:themeFillTint="33"/>
            <w:vAlign w:val="center"/>
          </w:tcPr>
          <w:p w14:paraId="51BE274E" w14:textId="77777777" w:rsidR="0053614B" w:rsidRPr="00300613" w:rsidRDefault="008E163F" w:rsidP="008E163F">
            <w:pPr>
              <w:jc w:val="center"/>
              <w:rPr>
                <w:b/>
              </w:rPr>
            </w:pPr>
            <w:r w:rsidRPr="00300613">
              <w:rPr>
                <w:b/>
              </w:rPr>
              <w:t xml:space="preserve">Living things and their habitats </w:t>
            </w:r>
            <w:r w:rsidR="0053614B" w:rsidRPr="00300613">
              <w:t>Classification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06F6C43D" w14:textId="77777777" w:rsidR="0053614B" w:rsidRPr="00300613" w:rsidRDefault="008E163F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Evolution and inheritance</w:t>
            </w:r>
          </w:p>
        </w:tc>
        <w:tc>
          <w:tcPr>
            <w:tcW w:w="2234" w:type="dxa"/>
            <w:shd w:val="clear" w:color="auto" w:fill="D9E2F3" w:themeFill="accent5" w:themeFillTint="33"/>
            <w:vAlign w:val="center"/>
          </w:tcPr>
          <w:p w14:paraId="43D31706" w14:textId="77777777" w:rsidR="0053614B" w:rsidRPr="00300613" w:rsidRDefault="00644E5E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Electricity</w:t>
            </w:r>
          </w:p>
        </w:tc>
        <w:tc>
          <w:tcPr>
            <w:tcW w:w="2235" w:type="dxa"/>
            <w:shd w:val="clear" w:color="auto" w:fill="E2EFD9" w:themeFill="accent6" w:themeFillTint="33"/>
            <w:vAlign w:val="center"/>
          </w:tcPr>
          <w:p w14:paraId="14272A3B" w14:textId="77777777" w:rsidR="008E163F" w:rsidRPr="00300613" w:rsidRDefault="008E163F" w:rsidP="00FF2075">
            <w:pPr>
              <w:jc w:val="center"/>
              <w:rPr>
                <w:b/>
              </w:rPr>
            </w:pPr>
            <w:r w:rsidRPr="00300613">
              <w:rPr>
                <w:b/>
              </w:rPr>
              <w:t>Animals including humans</w:t>
            </w:r>
          </w:p>
          <w:p w14:paraId="3D8BE63C" w14:textId="77777777" w:rsidR="0053614B" w:rsidRPr="00300613" w:rsidRDefault="00644E5E" w:rsidP="00FF2075">
            <w:pPr>
              <w:jc w:val="center"/>
            </w:pPr>
            <w:r w:rsidRPr="00300613">
              <w:t>Circulatory system</w:t>
            </w:r>
          </w:p>
        </w:tc>
        <w:tc>
          <w:tcPr>
            <w:tcW w:w="2234" w:type="dxa"/>
            <w:shd w:val="clear" w:color="auto" w:fill="D9E2F3" w:themeFill="accent5" w:themeFillTint="33"/>
            <w:vAlign w:val="center"/>
          </w:tcPr>
          <w:p w14:paraId="3B0C6C9B" w14:textId="77777777" w:rsidR="0053614B" w:rsidRPr="00300613" w:rsidRDefault="0053614B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Light</w:t>
            </w:r>
          </w:p>
        </w:tc>
        <w:tc>
          <w:tcPr>
            <w:tcW w:w="2235" w:type="dxa"/>
            <w:shd w:val="clear" w:color="auto" w:fill="D9E2F3" w:themeFill="accent5" w:themeFillTint="33"/>
            <w:vAlign w:val="center"/>
          </w:tcPr>
          <w:p w14:paraId="66AF43DB" w14:textId="77777777" w:rsidR="0053614B" w:rsidRPr="00300613" w:rsidRDefault="00644E5E" w:rsidP="0053614B">
            <w:pPr>
              <w:jc w:val="center"/>
              <w:rPr>
                <w:b/>
              </w:rPr>
            </w:pPr>
            <w:r w:rsidRPr="00300613">
              <w:rPr>
                <w:b/>
              </w:rPr>
              <w:t>Light</w:t>
            </w:r>
          </w:p>
        </w:tc>
      </w:tr>
    </w:tbl>
    <w:p w14:paraId="48E4B2A4" w14:textId="77777777" w:rsidR="00D138AB" w:rsidRPr="00300613" w:rsidRDefault="00D138AB" w:rsidP="003D2D2C"/>
    <w:p w14:paraId="08A61B2B" w14:textId="77777777" w:rsidR="009259FE" w:rsidRPr="00300613" w:rsidRDefault="009259FE" w:rsidP="003D2D2C">
      <w:r w:rsidRPr="0030061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7108CA" wp14:editId="5E6B177B">
                <wp:simplePos x="0" y="0"/>
                <wp:positionH relativeFrom="margin">
                  <wp:posOffset>2333625</wp:posOffset>
                </wp:positionH>
                <wp:positionV relativeFrom="paragraph">
                  <wp:posOffset>168910</wp:posOffset>
                </wp:positionV>
                <wp:extent cx="4610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8A80" w14:textId="77777777" w:rsidR="009259FE" w:rsidRPr="009259FE" w:rsidRDefault="009259F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259FE">
                              <w:rPr>
                                <w:b/>
                                <w:color w:val="538135" w:themeColor="accent6" w:themeShade="BF"/>
                                <w:sz w:val="36"/>
                              </w:rPr>
                              <w:t xml:space="preserve">Biology              </w:t>
                            </w:r>
                            <w:r w:rsidRPr="009259FE">
                              <w:rPr>
                                <w:b/>
                                <w:color w:val="2E74B5" w:themeColor="accent1" w:themeShade="BF"/>
                                <w:sz w:val="36"/>
                              </w:rPr>
                              <w:t xml:space="preserve">Physics             </w:t>
                            </w:r>
                            <w:r w:rsidRPr="009259FE">
                              <w:rPr>
                                <w:b/>
                                <w:color w:val="FFC000" w:themeColor="accent4"/>
                                <w:sz w:val="36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710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13.3pt;width:36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AplPa9&#10;3wAAAAsBAAAPAAAAAAAAAAAAAAAAAGYEAABkcnMvZG93bnJldi54bWxQSwUGAAAAAAQABADzAAAA&#10;cgUAAAAA&#10;" stroked="f">
                <v:textbox style="mso-fit-shape-to-text:t">
                  <w:txbxContent>
                    <w:p w14:paraId="79A38A80" w14:textId="77777777" w:rsidR="009259FE" w:rsidRPr="009259FE" w:rsidRDefault="009259FE">
                      <w:pPr>
                        <w:rPr>
                          <w:b/>
                          <w:sz w:val="36"/>
                        </w:rPr>
                      </w:pPr>
                      <w:r w:rsidRPr="009259FE">
                        <w:rPr>
                          <w:b/>
                          <w:color w:val="538135" w:themeColor="accent6" w:themeShade="BF"/>
                          <w:sz w:val="36"/>
                        </w:rPr>
                        <w:t xml:space="preserve">Biology              </w:t>
                      </w:r>
                      <w:r w:rsidRPr="009259FE">
                        <w:rPr>
                          <w:b/>
                          <w:color w:val="2E74B5" w:themeColor="accent1" w:themeShade="BF"/>
                          <w:sz w:val="36"/>
                        </w:rPr>
                        <w:t xml:space="preserve">Physics             </w:t>
                      </w:r>
                      <w:r w:rsidRPr="009259FE">
                        <w:rPr>
                          <w:b/>
                          <w:color w:val="FFC000" w:themeColor="accent4"/>
                          <w:sz w:val="36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54863" w14:textId="77777777" w:rsidR="009259FE" w:rsidRPr="00300613" w:rsidRDefault="009259FE" w:rsidP="003D2D2C"/>
    <w:sectPr w:rsidR="009259FE" w:rsidRPr="00300613" w:rsidSect="00300613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2A6"/>
    <w:multiLevelType w:val="hybridMultilevel"/>
    <w:tmpl w:val="758AC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99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B"/>
    <w:rsid w:val="00025D20"/>
    <w:rsid w:val="001318EC"/>
    <w:rsid w:val="002C6FBD"/>
    <w:rsid w:val="002D5D6C"/>
    <w:rsid w:val="00300613"/>
    <w:rsid w:val="003709A3"/>
    <w:rsid w:val="00383DF1"/>
    <w:rsid w:val="003D2D2C"/>
    <w:rsid w:val="00401D69"/>
    <w:rsid w:val="00422A0B"/>
    <w:rsid w:val="00477E3D"/>
    <w:rsid w:val="0053614B"/>
    <w:rsid w:val="005A017B"/>
    <w:rsid w:val="00644E5E"/>
    <w:rsid w:val="006F13DF"/>
    <w:rsid w:val="007D0434"/>
    <w:rsid w:val="00802316"/>
    <w:rsid w:val="0080267D"/>
    <w:rsid w:val="008E163F"/>
    <w:rsid w:val="008E7486"/>
    <w:rsid w:val="009259FE"/>
    <w:rsid w:val="00957FB9"/>
    <w:rsid w:val="00AD4089"/>
    <w:rsid w:val="00B55259"/>
    <w:rsid w:val="00BA38F1"/>
    <w:rsid w:val="00D138AB"/>
    <w:rsid w:val="00EE063B"/>
    <w:rsid w:val="00FF2075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96E7"/>
  <w15:chartTrackingRefBased/>
  <w15:docId w15:val="{F582B381-8222-4C62-8186-2CAFB59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611AC-A2FD-4E8B-A25B-9E74196D6FD7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2.xml><?xml version="1.0" encoding="utf-8"?>
<ds:datastoreItem xmlns:ds="http://schemas.openxmlformats.org/officeDocument/2006/customXml" ds:itemID="{FF6613DD-B8B8-4A30-9058-2891491BE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683AD-ADBC-4771-986B-499BC255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crosbie</dc:creator>
  <cp:keywords/>
  <dc:description/>
  <cp:lastModifiedBy>James Bonsall</cp:lastModifiedBy>
  <cp:revision>7</cp:revision>
  <dcterms:created xsi:type="dcterms:W3CDTF">2023-09-19T15:15:00Z</dcterms:created>
  <dcterms:modified xsi:type="dcterms:W3CDTF">2024-09-16T13:59:00Z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